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49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BCBFECA" wp14:editId="4BFA5470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0F2D39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4946A8C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6C6395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6D932814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175872B" w14:textId="77777777" w:rsidR="003A4E8F" w:rsidRDefault="003A4E8F">
      <w:pPr>
        <w:jc w:val="center"/>
        <w:rPr>
          <w:rFonts w:cs="B Nazanin"/>
          <w:b/>
          <w:bCs/>
        </w:rPr>
      </w:pPr>
    </w:p>
    <w:p w14:paraId="54CF58DB" w14:textId="73637492"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505DF2">
        <w:rPr>
          <w:rFonts w:cs="B Nazanin" w:hint="cs"/>
          <w:b/>
          <w:bCs/>
          <w:rtl/>
        </w:rPr>
        <w:t xml:space="preserve"> </w:t>
      </w:r>
      <w:r w:rsidR="00505DF2">
        <w:rPr>
          <w:rFonts w:cs="B Nazanin"/>
          <w:rtl/>
        </w:rPr>
        <w:t xml:space="preserve"> </w:t>
      </w:r>
      <w:r w:rsidR="00505DF2" w:rsidRPr="00505DF2">
        <w:rPr>
          <w:rFonts w:cs="B Nazanin"/>
          <w:b/>
          <w:bCs/>
          <w:rtl/>
        </w:rPr>
        <w:t>نشانه شناس</w:t>
      </w:r>
      <w:r w:rsidR="00505DF2" w:rsidRPr="00505DF2">
        <w:rPr>
          <w:rFonts w:cs="B Nazanin" w:hint="cs"/>
          <w:b/>
          <w:bCs/>
          <w:rtl/>
        </w:rPr>
        <w:t>ی</w:t>
      </w:r>
      <w:r w:rsidR="00505DF2" w:rsidRPr="00505DF2">
        <w:rPr>
          <w:rFonts w:cs="B Nazanin"/>
          <w:b/>
          <w:bCs/>
          <w:rtl/>
        </w:rPr>
        <w:t xml:space="preserve"> و معا</w:t>
      </w:r>
      <w:r w:rsidR="00505DF2" w:rsidRPr="00505DF2">
        <w:rPr>
          <w:rFonts w:cs="B Nazanin" w:hint="cs"/>
          <w:b/>
          <w:bCs/>
          <w:rtl/>
        </w:rPr>
        <w:t>ی</w:t>
      </w:r>
      <w:r w:rsidR="00505DF2" w:rsidRPr="00505DF2">
        <w:rPr>
          <w:rFonts w:cs="B Nazanin" w:hint="eastAsia"/>
          <w:b/>
          <w:bCs/>
          <w:rtl/>
        </w:rPr>
        <w:t>نات</w:t>
      </w:r>
      <w:r w:rsidR="00505DF2" w:rsidRPr="00505DF2">
        <w:rPr>
          <w:rFonts w:cs="B Nazanin"/>
          <w:b/>
          <w:bCs/>
          <w:rtl/>
        </w:rPr>
        <w:t xml:space="preserve"> بدن</w:t>
      </w:r>
      <w:r w:rsidR="00505DF2" w:rsidRPr="00505DF2">
        <w:rPr>
          <w:rFonts w:cs="B Nazanin" w:hint="cs"/>
          <w:b/>
          <w:bCs/>
          <w:rtl/>
        </w:rPr>
        <w:t>ی</w:t>
      </w:r>
      <w:r w:rsidR="002121BE" w:rsidRPr="00865211">
        <w:rPr>
          <w:rFonts w:cs="B Nazanin" w:hint="cs"/>
          <w:b/>
          <w:bCs/>
          <w:rtl/>
        </w:rPr>
        <w:t>.....................     نيمسال  اول...</w:t>
      </w:r>
      <w:r w:rsidR="00F13783">
        <w:rPr>
          <w:rFonts w:cs="B Nazanin" w:hint="cs"/>
          <w:b/>
          <w:bCs/>
          <w:rtl/>
        </w:rPr>
        <w:t>اول 140</w:t>
      </w:r>
      <w:r w:rsidR="00977B79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977B79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.................... </w:t>
      </w:r>
    </w:p>
    <w:p w14:paraId="3190BA67" w14:textId="77777777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....................  گروه آموزشی :.....</w:t>
      </w:r>
      <w:r w:rsidR="00F13783">
        <w:rPr>
          <w:rFonts w:cs="B Nazanin" w:hint="cs"/>
          <w:b/>
          <w:bCs/>
          <w:rtl/>
        </w:rPr>
        <w:t>فوریت های پزشکی</w:t>
      </w:r>
      <w:r w:rsidR="002121BE" w:rsidRPr="00865211">
        <w:rPr>
          <w:rFonts w:cs="B Nazanin" w:hint="cs"/>
          <w:b/>
          <w:bCs/>
          <w:rtl/>
        </w:rPr>
        <w:t>........................</w:t>
      </w:r>
      <w:r>
        <w:rPr>
          <w:rFonts w:cs="B Nazanin"/>
          <w:b/>
          <w:bCs/>
          <w:rtl/>
        </w:rPr>
        <w:tab/>
      </w:r>
    </w:p>
    <w:p w14:paraId="184BCA07" w14:textId="77777777" w:rsidR="008916B4" w:rsidRPr="008916B4" w:rsidRDefault="008916B4" w:rsidP="008916B4">
      <w:pPr>
        <w:jc w:val="right"/>
        <w:rPr>
          <w:rFonts w:cs="B Nazanin"/>
        </w:rPr>
      </w:pPr>
    </w:p>
    <w:p w14:paraId="2E922265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40385EB6" w14:textId="77777777" w:rsidTr="008916B4">
        <w:tc>
          <w:tcPr>
            <w:tcW w:w="4192" w:type="dxa"/>
          </w:tcPr>
          <w:p w14:paraId="373E4AD8" w14:textId="57624920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977B79">
              <w:rPr>
                <w:rFonts w:cs="B Nazanin" w:hint="cs"/>
                <w:b/>
                <w:bCs/>
                <w:rtl/>
              </w:rPr>
              <w:t xml:space="preserve"> </w:t>
            </w:r>
            <w:r w:rsidR="004471B3">
              <w:rPr>
                <w:rFonts w:cs="B Nazanin"/>
                <w:rtl/>
              </w:rPr>
              <w:t xml:space="preserve"> </w:t>
            </w:r>
            <w:r w:rsidR="004471B3">
              <w:rPr>
                <w:rFonts w:cs="B Nazanin"/>
                <w:rtl/>
              </w:rPr>
              <w:t>نشانه شناس</w:t>
            </w:r>
            <w:r w:rsidR="004471B3">
              <w:rPr>
                <w:rFonts w:cs="B Nazanin" w:hint="cs"/>
                <w:rtl/>
              </w:rPr>
              <w:t>ی</w:t>
            </w:r>
            <w:r w:rsidR="004471B3">
              <w:rPr>
                <w:rFonts w:cs="B Nazanin"/>
                <w:rtl/>
              </w:rPr>
              <w:t xml:space="preserve"> و معا</w:t>
            </w:r>
            <w:r w:rsidR="004471B3">
              <w:rPr>
                <w:rFonts w:cs="B Nazanin" w:hint="cs"/>
                <w:rtl/>
              </w:rPr>
              <w:t>ی</w:t>
            </w:r>
            <w:r w:rsidR="004471B3">
              <w:rPr>
                <w:rFonts w:cs="B Nazanin" w:hint="eastAsia"/>
                <w:rtl/>
              </w:rPr>
              <w:t>نات</w:t>
            </w:r>
            <w:r w:rsidR="004471B3">
              <w:rPr>
                <w:rFonts w:cs="B Nazanin"/>
                <w:rtl/>
              </w:rPr>
              <w:t xml:space="preserve"> بدن</w:t>
            </w:r>
            <w:r w:rsidR="004471B3">
              <w:rPr>
                <w:rFonts w:cs="B Nazanin" w:hint="cs"/>
                <w:rtl/>
              </w:rPr>
              <w:t>ی</w:t>
            </w:r>
          </w:p>
        </w:tc>
        <w:tc>
          <w:tcPr>
            <w:tcW w:w="4906" w:type="dxa"/>
          </w:tcPr>
          <w:p w14:paraId="6BCA0540" w14:textId="35855A6A" w:rsidR="00680B79" w:rsidRDefault="008916B4" w:rsidP="004471B3">
            <w:pPr>
              <w:rPr>
                <w:rFonts w:cs="B Nazanin" w:hint="cs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4471B3">
              <w:rPr>
                <w:rFonts w:cs="B Nazanin" w:hint="cs"/>
                <w:b/>
                <w:bCs/>
                <w:rtl/>
              </w:rPr>
              <w:t>دوشنبه ها 8-12</w:t>
            </w:r>
          </w:p>
        </w:tc>
      </w:tr>
      <w:tr w:rsidR="008916B4" w14:paraId="72039565" w14:textId="77777777" w:rsidTr="008916B4">
        <w:tc>
          <w:tcPr>
            <w:tcW w:w="4192" w:type="dxa"/>
          </w:tcPr>
          <w:p w14:paraId="4D964CB3" w14:textId="5C60CC6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D83D92">
              <w:rPr>
                <w:rFonts w:cs="B Nazanin" w:hint="cs"/>
                <w:b/>
                <w:bCs/>
                <w:rtl/>
              </w:rPr>
              <w:t>کار</w:t>
            </w:r>
            <w:r w:rsidR="00505DF2">
              <w:rPr>
                <w:rFonts w:cs="B Nazanin" w:hint="cs"/>
                <w:b/>
                <w:bCs/>
                <w:rtl/>
              </w:rPr>
              <w:t>دانی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فوریت پزشکی</w:t>
            </w:r>
          </w:p>
        </w:tc>
        <w:tc>
          <w:tcPr>
            <w:tcW w:w="4906" w:type="dxa"/>
          </w:tcPr>
          <w:p w14:paraId="1A094E0A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کلاس درس و پراتیک دانشکده علوم پزشکی بروجن</w:t>
            </w:r>
          </w:p>
        </w:tc>
      </w:tr>
      <w:tr w:rsidR="008916B4" w14:paraId="4259EA24" w14:textId="77777777" w:rsidTr="008916B4">
        <w:tc>
          <w:tcPr>
            <w:tcW w:w="4192" w:type="dxa"/>
          </w:tcPr>
          <w:p w14:paraId="0E8733A3" w14:textId="25A1DC60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4471B3">
              <w:rPr>
                <w:rFonts w:cs="B Nazanin" w:hint="cs"/>
                <w:b/>
                <w:bCs/>
                <w:rtl/>
              </w:rPr>
              <w:t>1.5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  <w:r w:rsidR="004471B3">
              <w:rPr>
                <w:rFonts w:cs="B Nazanin" w:hint="cs"/>
                <w:b/>
                <w:bCs/>
                <w:rtl/>
              </w:rPr>
              <w:t>0.5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عملی</w:t>
            </w:r>
          </w:p>
        </w:tc>
        <w:tc>
          <w:tcPr>
            <w:tcW w:w="4906" w:type="dxa"/>
          </w:tcPr>
          <w:p w14:paraId="73D4B61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7C37C7D4" w14:textId="77777777" w:rsidTr="008916B4">
        <w:tc>
          <w:tcPr>
            <w:tcW w:w="4192" w:type="dxa"/>
          </w:tcPr>
          <w:p w14:paraId="0E784F02" w14:textId="3684845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977B79">
              <w:rPr>
                <w:rFonts w:cs="B Nazanin" w:hint="cs"/>
                <w:b/>
                <w:bCs/>
                <w:rtl/>
              </w:rPr>
              <w:t>آناتومی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 فیزیولوژی</w:t>
            </w:r>
          </w:p>
        </w:tc>
        <w:tc>
          <w:tcPr>
            <w:tcW w:w="4906" w:type="dxa"/>
          </w:tcPr>
          <w:p w14:paraId="387BB0B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082FC4FB" w14:textId="77777777" w:rsidTr="008916B4">
        <w:tc>
          <w:tcPr>
            <w:tcW w:w="4192" w:type="dxa"/>
          </w:tcPr>
          <w:p w14:paraId="02F9FE50" w14:textId="415463F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977B79">
              <w:rPr>
                <w:rFonts w:cs="B Nazanin" w:hint="cs"/>
                <w:b/>
                <w:bCs/>
                <w:rtl/>
              </w:rPr>
              <w:t>میکائیل متقی</w:t>
            </w:r>
          </w:p>
        </w:tc>
        <w:tc>
          <w:tcPr>
            <w:tcW w:w="4906" w:type="dxa"/>
          </w:tcPr>
          <w:p w14:paraId="4B9E04E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A5DEA3D" w14:textId="77777777" w:rsidTr="008916B4">
        <w:tc>
          <w:tcPr>
            <w:tcW w:w="9098" w:type="dxa"/>
            <w:gridSpan w:val="2"/>
          </w:tcPr>
          <w:p w14:paraId="2BA4833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614B7B86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27CE9EA5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14:paraId="3CA8E70D" w14:textId="5BA7932B"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977B79">
              <w:rPr>
                <w:rFonts w:cs="B Nazanin"/>
                <w:b/>
                <w:bCs/>
              </w:rPr>
              <w:t>mikaeelmotaghi@yahoo.com</w:t>
            </w:r>
          </w:p>
          <w:p w14:paraId="36B49FA9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FF009D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55EA4629" w14:textId="255D5F8B" w:rsidR="008916B4" w:rsidRPr="008E56F9" w:rsidRDefault="004471B3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4471B3">
        <w:rPr>
          <w:rFonts w:cs="B Nazanin"/>
          <w:b/>
          <w:bCs/>
          <w:rtl/>
        </w:rPr>
        <w:t>آشنا</w:t>
      </w:r>
      <w:r w:rsidRPr="004471B3">
        <w:rPr>
          <w:rFonts w:cs="B Nazanin" w:hint="cs"/>
          <w:b/>
          <w:bCs/>
          <w:rtl/>
        </w:rPr>
        <w:t>یی</w:t>
      </w:r>
      <w:r w:rsidRPr="004471B3">
        <w:rPr>
          <w:rFonts w:cs="B Nazanin"/>
          <w:b/>
          <w:bCs/>
          <w:rtl/>
        </w:rPr>
        <w:t xml:space="preserve"> با مفاه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</w:t>
      </w:r>
      <w:r w:rsidRPr="004471B3">
        <w:rPr>
          <w:rFonts w:cs="B Nazanin"/>
          <w:b/>
          <w:bCs/>
          <w:rtl/>
        </w:rPr>
        <w:t xml:space="preserve"> و مبان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بررس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</w:t>
      </w:r>
      <w:r w:rsidRPr="004471B3">
        <w:rPr>
          <w:rFonts w:cs="B Nazanin"/>
          <w:b/>
          <w:bCs/>
          <w:rtl/>
        </w:rPr>
        <w:t xml:space="preserve"> از طر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ق</w:t>
      </w:r>
      <w:r w:rsidRPr="004471B3">
        <w:rPr>
          <w:rFonts w:cs="B Nazanin"/>
          <w:b/>
          <w:bCs/>
          <w:rtl/>
        </w:rPr>
        <w:t xml:space="preserve"> اخذ شرح حال معا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نات</w:t>
      </w:r>
      <w:r w:rsidRPr="004471B3">
        <w:rPr>
          <w:rFonts w:cs="B Nazanin"/>
          <w:b/>
          <w:bCs/>
          <w:rtl/>
        </w:rPr>
        <w:t xml:space="preserve"> بدن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و انجام توام آن در ارز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اب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</w:t>
      </w:r>
      <w:r w:rsidRPr="004471B3">
        <w:rPr>
          <w:rFonts w:cs="B Nazanin"/>
          <w:b/>
          <w:bCs/>
          <w:rtl/>
        </w:rPr>
        <w:t xml:space="preserve"> بو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ژه</w:t>
      </w:r>
      <w:r w:rsidRPr="004471B3">
        <w:rPr>
          <w:rFonts w:cs="B Nazanin"/>
          <w:b/>
          <w:bCs/>
          <w:rtl/>
        </w:rPr>
        <w:t xml:space="preserve"> در شرا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ط</w:t>
      </w:r>
      <w:r w:rsidRPr="004471B3">
        <w:rPr>
          <w:rFonts w:cs="B Nazanin"/>
          <w:b/>
          <w:bCs/>
          <w:rtl/>
        </w:rPr>
        <w:t xml:space="preserve"> پ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ش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مارستان</w:t>
      </w:r>
      <w:r w:rsidRPr="004471B3">
        <w:rPr>
          <w:rFonts w:cs="B Nazanin" w:hint="cs"/>
          <w:b/>
          <w:bCs/>
          <w:rtl/>
        </w:rPr>
        <w:t>ی</w:t>
      </w:r>
    </w:p>
    <w:p w14:paraId="4B1129A5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اهداف اختصاصی درس</w:t>
      </w:r>
    </w:p>
    <w:p w14:paraId="6C777BC6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t xml:space="preserve">▪ </w:t>
      </w:r>
      <w:r w:rsidRPr="004471B3">
        <w:rPr>
          <w:rFonts w:cs="B Nazanin"/>
          <w:b/>
          <w:bCs/>
          <w:rtl/>
        </w:rPr>
        <w:t>در حیطه شناختی (دانشی)</w:t>
      </w:r>
    </w:p>
    <w:p w14:paraId="3ED45D28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در پایان درس از فراگیر انتظار می‌رود قادر باشد</w:t>
      </w:r>
      <w:r w:rsidRPr="004471B3">
        <w:rPr>
          <w:rFonts w:cs="B Nazanin"/>
          <w:b/>
          <w:bCs/>
        </w:rPr>
        <w:t>:</w:t>
      </w:r>
    </w:p>
    <w:p w14:paraId="740695AE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اصول و مبانی ارزیابی وضعیت سلامت بیمار را شرح دهد</w:t>
      </w:r>
      <w:r w:rsidRPr="004471B3">
        <w:rPr>
          <w:rFonts w:cs="B Nazanin"/>
          <w:b/>
          <w:bCs/>
        </w:rPr>
        <w:t>.</w:t>
      </w:r>
    </w:p>
    <w:p w14:paraId="3BA91F5C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روش‌های جمع‌آوری اطلاعات از بیمار، همراهان و تیم درمان را بیان نماید</w:t>
      </w:r>
      <w:r w:rsidRPr="004471B3">
        <w:rPr>
          <w:rFonts w:cs="B Nazanin"/>
          <w:b/>
          <w:bCs/>
        </w:rPr>
        <w:t>.</w:t>
      </w:r>
    </w:p>
    <w:p w14:paraId="6224DCAB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اصول برقراری ارتباط مؤثر با بیمار در شرایط اورژانسی را توضیح دهد</w:t>
      </w:r>
      <w:r w:rsidRPr="004471B3">
        <w:rPr>
          <w:rFonts w:cs="B Nazanin"/>
          <w:b/>
          <w:bCs/>
        </w:rPr>
        <w:t>.</w:t>
      </w:r>
    </w:p>
    <w:p w14:paraId="3B327A91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مراحل صحیح اخذ شرح حال و نحوه ثبت آن را تشریح نماید</w:t>
      </w:r>
      <w:r w:rsidRPr="004471B3">
        <w:rPr>
          <w:rFonts w:cs="B Nazanin"/>
          <w:b/>
          <w:bCs/>
        </w:rPr>
        <w:t>.</w:t>
      </w:r>
    </w:p>
    <w:p w14:paraId="1A94DC7A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تکنیک‌های معاینه فیزیکی شامل مشاهده، لمس، دق و سمع را تبیین کند</w:t>
      </w:r>
      <w:r w:rsidRPr="004471B3">
        <w:rPr>
          <w:rFonts w:cs="B Nazanin"/>
          <w:b/>
          <w:bCs/>
        </w:rPr>
        <w:t>.</w:t>
      </w:r>
    </w:p>
    <w:p w14:paraId="5BDAF8F4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وسایل موردنیاز در انجام معاینات بالینی و کاربرد آن‌ها را نام ببرد</w:t>
      </w:r>
      <w:r w:rsidRPr="004471B3">
        <w:rPr>
          <w:rFonts w:cs="B Nazanin"/>
          <w:b/>
          <w:bCs/>
        </w:rPr>
        <w:t>.</w:t>
      </w:r>
    </w:p>
    <w:p w14:paraId="7A8D912A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اصول معاینه سیستم‌های مختلف بدن (قلب و عروق، تنفس، عصبی، شکم، پوست، چشم، گوش و گردن) را توضیح دهد</w:t>
      </w:r>
      <w:r w:rsidRPr="004471B3">
        <w:rPr>
          <w:rFonts w:cs="B Nazanin"/>
          <w:b/>
          <w:bCs/>
        </w:rPr>
        <w:t>.</w:t>
      </w:r>
    </w:p>
    <w:p w14:paraId="2406E102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تفاوت‌های معاینه فیزیکی در بیماران داخلی و ترومایی و نیز کودک و بزرگسال را بیان کند</w:t>
      </w:r>
      <w:r w:rsidRPr="004471B3">
        <w:rPr>
          <w:rFonts w:cs="B Nazanin"/>
          <w:b/>
          <w:bCs/>
        </w:rPr>
        <w:t>.</w:t>
      </w:r>
    </w:p>
    <w:p w14:paraId="36F2E12B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مراحل ارزیابی بیمار در صحنه شامل بررسی اولیه، متمرکز، دقیق و مستمر را شرح دهد</w:t>
      </w:r>
      <w:r w:rsidRPr="004471B3">
        <w:rPr>
          <w:rFonts w:cs="B Nazanin"/>
          <w:b/>
          <w:bCs/>
        </w:rPr>
        <w:t>.</w:t>
      </w:r>
    </w:p>
    <w:p w14:paraId="1EB5077D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pict w14:anchorId="549EE8B6">
          <v:rect id="_x0000_i1025" style="width:0;height:1.5pt" o:hralign="center" o:hrstd="t" o:hr="t" fillcolor="#a0a0a0" stroked="f"/>
        </w:pict>
      </w:r>
    </w:p>
    <w:p w14:paraId="21ED0A39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lastRenderedPageBreak/>
        <w:t xml:space="preserve">▪ </w:t>
      </w:r>
      <w:r w:rsidRPr="004471B3">
        <w:rPr>
          <w:rFonts w:cs="B Nazanin"/>
          <w:b/>
          <w:bCs/>
          <w:rtl/>
        </w:rPr>
        <w:t>در حیطه عاطفی (نگرشی)</w:t>
      </w:r>
    </w:p>
    <w:p w14:paraId="1DADEEF2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فراگیر نگرش‌های زیر را در رفتار خود آشکار سازد</w:t>
      </w:r>
      <w:r w:rsidRPr="004471B3">
        <w:rPr>
          <w:rFonts w:cs="B Nazanin"/>
          <w:b/>
          <w:bCs/>
        </w:rPr>
        <w:t>:</w:t>
      </w:r>
    </w:p>
    <w:p w14:paraId="34B48345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توجه به اهمیت ارزیابی صحیح بیمار به‌عنوان اولین مرحله مراقبت</w:t>
      </w:r>
    </w:p>
    <w:p w14:paraId="0C1CC13E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مسئولیت‌پذیری در ثبت دقیق اطلاعات بالینی</w:t>
      </w:r>
    </w:p>
    <w:p w14:paraId="462E0C77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رعایت اصول اخلاق حرفه‌ای در ارتباط با بیمار</w:t>
      </w:r>
    </w:p>
    <w:p w14:paraId="6FA0F9C2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حفظ حریم خصوصی بیمار در هنگام معاینه</w:t>
      </w:r>
    </w:p>
    <w:p w14:paraId="0D9A8117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حساسیت نسبت به تشخیص به‌موقع علائم خطر</w:t>
      </w:r>
    </w:p>
    <w:p w14:paraId="7B56FB56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همکاری مؤثر با سایر اعضای تیم درمان</w:t>
      </w:r>
    </w:p>
    <w:p w14:paraId="52F503FC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pict w14:anchorId="6F52804E">
          <v:rect id="_x0000_i1026" style="width:0;height:1.5pt" o:hralign="center" o:hrstd="t" o:hr="t" fillcolor="#a0a0a0" stroked="f"/>
        </w:pict>
      </w:r>
    </w:p>
    <w:p w14:paraId="1CA6AA33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t xml:space="preserve">▪ </w:t>
      </w:r>
      <w:r w:rsidRPr="004471B3">
        <w:rPr>
          <w:rFonts w:cs="B Nazanin"/>
          <w:b/>
          <w:bCs/>
          <w:rtl/>
        </w:rPr>
        <w:t>در حیطه روان‌حرکتی (مهارتی)</w:t>
      </w:r>
    </w:p>
    <w:p w14:paraId="40DC1D3A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فراگیر بتواند</w:t>
      </w:r>
      <w:r w:rsidRPr="004471B3">
        <w:rPr>
          <w:rFonts w:cs="B Nazanin"/>
          <w:b/>
          <w:bCs/>
        </w:rPr>
        <w:t>:</w:t>
      </w:r>
    </w:p>
    <w:p w14:paraId="575A0479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ارتباط مؤثر با بیمار برقرار نماید</w:t>
      </w:r>
      <w:r w:rsidRPr="004471B3">
        <w:rPr>
          <w:rFonts w:cs="B Nazanin"/>
          <w:b/>
          <w:bCs/>
        </w:rPr>
        <w:t>.</w:t>
      </w:r>
    </w:p>
    <w:p w14:paraId="336A7DF5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شرح حال کامل از بیمار اخذ و ثبت نماید</w:t>
      </w:r>
      <w:r w:rsidRPr="004471B3">
        <w:rPr>
          <w:rFonts w:cs="B Nazanin"/>
          <w:b/>
          <w:bCs/>
        </w:rPr>
        <w:t>.</w:t>
      </w:r>
    </w:p>
    <w:p w14:paraId="176EFE57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تکنیک‌های مشاهده، لمس، دق و سمع را به‌صورت صحیح اجرا کند</w:t>
      </w:r>
      <w:r w:rsidRPr="004471B3">
        <w:rPr>
          <w:rFonts w:cs="B Nazanin"/>
          <w:b/>
          <w:bCs/>
        </w:rPr>
        <w:t>.</w:t>
      </w:r>
    </w:p>
    <w:p w14:paraId="18201D62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معاینه سیستم‌های مختلف بدن را انجام دهد</w:t>
      </w:r>
      <w:r w:rsidRPr="004471B3">
        <w:rPr>
          <w:rFonts w:cs="B Nazanin"/>
          <w:b/>
          <w:bCs/>
        </w:rPr>
        <w:t>.</w:t>
      </w:r>
    </w:p>
    <w:p w14:paraId="231400E9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صداهای طبیعی و غیرطبیعی قلب و ریه را افتراق دهد</w:t>
      </w:r>
      <w:r w:rsidRPr="004471B3">
        <w:rPr>
          <w:rFonts w:cs="B Nazanin"/>
          <w:b/>
          <w:bCs/>
        </w:rPr>
        <w:t>.</w:t>
      </w:r>
    </w:p>
    <w:p w14:paraId="5173A8FC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یافته‌های طبیعی و غیرطبیعی معاینه را شناسایی نماید</w:t>
      </w:r>
      <w:r w:rsidRPr="004471B3">
        <w:rPr>
          <w:rFonts w:cs="B Nazanin"/>
          <w:b/>
          <w:bCs/>
        </w:rPr>
        <w:t>.</w:t>
      </w:r>
    </w:p>
    <w:p w14:paraId="5D26AA2E" w14:textId="77777777" w:rsid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  <w:rtl/>
        </w:rPr>
        <w:t>ارزیابی اولیه و ثانویه بیمار را در صحنه حادثه انجام دهد</w:t>
      </w:r>
      <w:r w:rsidRPr="004471B3">
        <w:rPr>
          <w:rFonts w:cs="B Nazanin"/>
          <w:b/>
          <w:bCs/>
        </w:rPr>
        <w:t>.</w:t>
      </w:r>
    </w:p>
    <w:p w14:paraId="37633C25" w14:textId="2D820548" w:rsidR="00DA31D1" w:rsidRDefault="00DA31D1" w:rsidP="00DA31D1">
      <w:pPr>
        <w:pStyle w:val="ListParagraph"/>
        <w:ind w:left="360"/>
        <w:jc w:val="both"/>
        <w:rPr>
          <w:rFonts w:cs="B Nazanin"/>
          <w:b/>
          <w:bCs/>
        </w:rPr>
      </w:pPr>
      <w:r w:rsidRPr="004471B3">
        <w:rPr>
          <w:rFonts w:cs="B Nazanin"/>
          <w:b/>
          <w:bCs/>
        </w:rPr>
        <w:pict w14:anchorId="750720CB">
          <v:rect id="_x0000_i1029" style="width:0;height:1.5pt" o:hralign="center" o:hrstd="t" o:hr="t" fillcolor="#a0a0a0" stroked="f"/>
        </w:pict>
      </w:r>
    </w:p>
    <w:p w14:paraId="53237CBE" w14:textId="77777777" w:rsidR="004471B3" w:rsidRPr="004471B3" w:rsidRDefault="004471B3" w:rsidP="004471B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</w:p>
    <w:p w14:paraId="7228132D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B37E19B" w14:textId="77777777" w:rsidR="004471B3" w:rsidRPr="004471B3" w:rsidRDefault="004471B3" w:rsidP="004471B3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4471B3">
        <w:rPr>
          <w:rFonts w:cs="B Nazanin"/>
          <w:b/>
          <w:bCs/>
          <w:rtl/>
        </w:rPr>
        <w:t>م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ستوو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چ</w:t>
      </w:r>
      <w:r w:rsidRPr="004471B3">
        <w:rPr>
          <w:rFonts w:cs="B Nazanin"/>
          <w:b/>
          <w:bCs/>
          <w:rtl/>
        </w:rPr>
        <w:t xml:space="preserve"> جوزف ، هفن برنت ، کارن ک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ت</w:t>
      </w:r>
      <w:r w:rsidRPr="004471B3">
        <w:rPr>
          <w:rFonts w:cs="B Nazanin"/>
          <w:b/>
          <w:bCs/>
          <w:rtl/>
        </w:rPr>
        <w:t xml:space="preserve"> اورژانسها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طب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پ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ش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مارستان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پا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ه</w:t>
      </w:r>
      <w:r w:rsidRPr="004471B3">
        <w:rPr>
          <w:rFonts w:cs="B Nazanin"/>
          <w:b/>
          <w:bCs/>
          <w:rtl/>
        </w:rPr>
        <w:t xml:space="preserve"> </w:t>
      </w:r>
    </w:p>
    <w:p w14:paraId="69D6DD0F" w14:textId="77777777" w:rsidR="004471B3" w:rsidRPr="004471B3" w:rsidRDefault="004471B3" w:rsidP="004471B3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4471B3">
        <w:rPr>
          <w:rFonts w:cs="B Nazanin" w:hint="eastAsia"/>
          <w:b/>
          <w:bCs/>
          <w:rtl/>
        </w:rPr>
        <w:t>بلد</w:t>
      </w:r>
      <w:r w:rsidRPr="004471B3">
        <w:rPr>
          <w:rFonts w:cs="B Nazanin"/>
          <w:b/>
          <w:bCs/>
          <w:rtl/>
        </w:rPr>
        <w:t xml:space="preserve"> سو برا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ان</w:t>
      </w:r>
      <w:r w:rsidRPr="004471B3">
        <w:rPr>
          <w:rFonts w:cs="B Nazanin"/>
          <w:b/>
          <w:bCs/>
          <w:rtl/>
        </w:rPr>
        <w:t xml:space="preserve"> پورتر رابرت ، چر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ر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چارد</w:t>
      </w:r>
      <w:r w:rsidRPr="004471B3">
        <w:rPr>
          <w:rFonts w:cs="B Nazanin"/>
          <w:b/>
          <w:bCs/>
          <w:rtl/>
        </w:rPr>
        <w:t xml:space="preserve"> اورژانسها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طب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پ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ش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مارستان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م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ان</w:t>
      </w:r>
      <w:r w:rsidRPr="004471B3">
        <w:rPr>
          <w:rFonts w:cs="B Nazanin" w:hint="cs"/>
          <w:b/>
          <w:bCs/>
          <w:rtl/>
        </w:rPr>
        <w:t>ی</w:t>
      </w:r>
    </w:p>
    <w:p w14:paraId="179F64BE" w14:textId="77777777" w:rsidR="004471B3" w:rsidRDefault="004471B3" w:rsidP="004471B3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4471B3">
        <w:rPr>
          <w:rFonts w:cs="B Nazanin" w:hint="eastAsia"/>
          <w:b/>
          <w:bCs/>
          <w:rtl/>
        </w:rPr>
        <w:t>توف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ق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ان</w:t>
      </w:r>
      <w:r w:rsidRPr="004471B3">
        <w:rPr>
          <w:rFonts w:cs="B Nazanin"/>
          <w:b/>
          <w:bCs/>
          <w:rtl/>
        </w:rPr>
        <w:t xml:space="preserve"> طاهره حاج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آباد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فاطمه ملک زاده جواد بررس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 xml:space="preserve"> وضع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ت</w:t>
      </w:r>
      <w:r w:rsidRPr="004471B3">
        <w:rPr>
          <w:rFonts w:cs="B Nazanin"/>
          <w:b/>
          <w:bCs/>
          <w:rtl/>
        </w:rPr>
        <w:t xml:space="preserve"> سلامت در اورژانس پ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ش</w:t>
      </w:r>
      <w:r w:rsidRPr="004471B3">
        <w:rPr>
          <w:rFonts w:cs="B Nazanin"/>
          <w:b/>
          <w:bCs/>
          <w:rtl/>
        </w:rPr>
        <w:t xml:space="preserve"> ب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 w:hint="eastAsia"/>
          <w:b/>
          <w:bCs/>
          <w:rtl/>
        </w:rPr>
        <w:t>مارستان</w:t>
      </w:r>
      <w:r w:rsidRPr="004471B3">
        <w:rPr>
          <w:rFonts w:cs="B Nazanin" w:hint="cs"/>
          <w:b/>
          <w:bCs/>
          <w:rtl/>
        </w:rPr>
        <w:t>ی</w:t>
      </w:r>
      <w:r w:rsidRPr="004471B3">
        <w:rPr>
          <w:rFonts w:cs="B Nazanin"/>
          <w:b/>
          <w:bCs/>
          <w:rtl/>
        </w:rPr>
        <w:t>" مشهد سخن گستر ۱۳۸۶</w:t>
      </w:r>
    </w:p>
    <w:p w14:paraId="0BAAD95D" w14:textId="6F7C88F7" w:rsidR="004471B3" w:rsidRPr="008A5C80" w:rsidRDefault="004471B3" w:rsidP="004471B3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BA70C9">
        <w:rPr>
          <w:rFonts w:cs="B Nazanin"/>
        </w:rPr>
        <w:t xml:space="preserve">Hinkle. Janice 1., Cheever, Kerry H., Overbaugh, Kristen. Brunner and </w:t>
      </w:r>
      <w:proofErr w:type="spellStart"/>
      <w:r w:rsidRPr="00BA70C9">
        <w:rPr>
          <w:rFonts w:cs="B Nazanin"/>
        </w:rPr>
        <w:t>Suddart's</w:t>
      </w:r>
      <w:proofErr w:type="spellEnd"/>
      <w:r w:rsidRPr="00BA70C9">
        <w:rPr>
          <w:rFonts w:cs="B Nazanin"/>
        </w:rPr>
        <w:t xml:space="preserve"> Text Book </w:t>
      </w:r>
      <w:proofErr w:type="gramStart"/>
      <w:r w:rsidRPr="00BA70C9">
        <w:rPr>
          <w:rFonts w:cs="B Nazanin"/>
        </w:rPr>
        <w:t>Of</w:t>
      </w:r>
      <w:proofErr w:type="gramEnd"/>
      <w:r w:rsidRPr="00BA70C9">
        <w:rPr>
          <w:rFonts w:cs="B Nazanin"/>
        </w:rPr>
        <w:t xml:space="preserve"> Medical Surgical Nursing. Philadelphia: Wolters Kluwer</w:t>
      </w:r>
    </w:p>
    <w:p w14:paraId="717CD194" w14:textId="77777777" w:rsidR="004471B3" w:rsidRPr="008E56F9" w:rsidRDefault="004471B3" w:rsidP="004471B3">
      <w:pPr>
        <w:pBdr>
          <w:bottom w:val="single" w:sz="12" w:space="1" w:color="auto"/>
        </w:pBdr>
        <w:jc w:val="both"/>
        <w:rPr>
          <w:rFonts w:cs="B Nazanin" w:hint="cs"/>
          <w:b/>
          <w:bCs/>
        </w:rPr>
      </w:pPr>
    </w:p>
    <w:p w14:paraId="46208461" w14:textId="6264A4D6" w:rsidR="008916B4" w:rsidRDefault="008916B4" w:rsidP="00FC3FA5">
      <w:pPr>
        <w:pStyle w:val="ListParagraph"/>
        <w:numPr>
          <w:ilvl w:val="0"/>
          <w:numId w:val="2"/>
        </w:numP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4BFFA6D8" w14:textId="77777777" w:rsidR="00FC3FA5" w:rsidRDefault="00FC3FA5" w:rsidP="00FC3FA5">
      <w:pPr>
        <w:pStyle w:val="ListParagraph"/>
        <w:ind w:left="360"/>
        <w:jc w:val="both"/>
        <w:rPr>
          <w:rFonts w:cs="B Nazanin"/>
          <w:sz w:val="22"/>
          <w:szCs w:val="22"/>
        </w:rPr>
      </w:pPr>
    </w:p>
    <w:p w14:paraId="0318BE7A" w14:textId="61AB068A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 w:rsidRPr="004327D4">
        <w:rPr>
          <w:rFonts w:cs="B Nazanin" w:hint="cs"/>
          <w:b/>
          <w:bCs/>
          <w:rtl/>
        </w:rPr>
        <w:t>انجام تکالیف</w:t>
      </w:r>
      <w:r>
        <w:rPr>
          <w:rFonts w:cs="B Nazanin" w:hint="cs"/>
          <w:b/>
          <w:bCs/>
          <w:rtl/>
        </w:rPr>
        <w:t xml:space="preserve"> محوله، پرسش و پاسخ کلاسی</w:t>
      </w:r>
      <w:r w:rsidRPr="004327D4">
        <w:rPr>
          <w:rFonts w:cs="B Nazanin" w:hint="cs"/>
          <w:b/>
          <w:bCs/>
          <w:rtl/>
        </w:rPr>
        <w:t xml:space="preserve"> و شرکت فعال در کلاس: 2 نمره</w:t>
      </w:r>
    </w:p>
    <w:p w14:paraId="674FEF83" w14:textId="77777777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>آزمون میان ترم: 4 نمره</w:t>
      </w:r>
    </w:p>
    <w:p w14:paraId="00A46058" w14:textId="6CDE44C6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>آزمون پایان ترم عملی</w:t>
      </w:r>
      <w:r w:rsidR="004471B3">
        <w:rPr>
          <w:rFonts w:cs="B Nazanin" w:hint="cs"/>
          <w:b/>
          <w:bCs/>
          <w:rtl/>
        </w:rPr>
        <w:t>:</w:t>
      </w:r>
      <w:r>
        <w:rPr>
          <w:rFonts w:cs="B Nazanin" w:hint="cs"/>
          <w:b/>
          <w:bCs/>
          <w:rtl/>
        </w:rPr>
        <w:t xml:space="preserve"> </w:t>
      </w:r>
      <w:r w:rsidR="004471B3">
        <w:rPr>
          <w:rFonts w:cs="B Nazanin" w:hint="cs"/>
          <w:b/>
          <w:bCs/>
          <w:rtl/>
        </w:rPr>
        <w:t>3</w:t>
      </w:r>
      <w:r w:rsidRPr="004327D4">
        <w:rPr>
          <w:rFonts w:cs="B Nazanin" w:hint="cs"/>
          <w:b/>
          <w:bCs/>
          <w:rtl/>
        </w:rPr>
        <w:t xml:space="preserve"> نمره </w:t>
      </w:r>
    </w:p>
    <w:p w14:paraId="3D10BBBA" w14:textId="24CD8242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 xml:space="preserve">آزمون پایان ترم نظری: </w:t>
      </w:r>
      <w:r w:rsidR="004471B3">
        <w:rPr>
          <w:rFonts w:cs="B Nazanin" w:hint="cs"/>
          <w:b/>
          <w:bCs/>
          <w:rtl/>
        </w:rPr>
        <w:t>11</w:t>
      </w:r>
      <w:r w:rsidRPr="004327D4">
        <w:rPr>
          <w:rFonts w:cs="B Nazanin" w:hint="cs"/>
          <w:b/>
          <w:bCs/>
          <w:rtl/>
        </w:rPr>
        <w:t xml:space="preserve"> نمره</w:t>
      </w:r>
    </w:p>
    <w:p w14:paraId="6DAA9863" w14:textId="77777777" w:rsidR="00977B79" w:rsidRDefault="00977B79" w:rsidP="004327D4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14:paraId="6883513B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10D03607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07EB1CB2" w14:textId="77777777" w:rsidR="00977B79" w:rsidRPr="00977B79" w:rsidRDefault="00977B79" w:rsidP="00977B79">
      <w:pPr>
        <w:pStyle w:val="ListParagraph"/>
        <w:rPr>
          <w:rFonts w:cs="B Nazanin"/>
          <w:rtl/>
        </w:rPr>
      </w:pPr>
    </w:p>
    <w:p w14:paraId="6FCBC8A6" w14:textId="38ED510A" w:rsidR="00977B79" w:rsidRPr="00977B79" w:rsidRDefault="00977B79" w:rsidP="00977B79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/>
          <w:rtl/>
        </w:rPr>
        <w:t>نظر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: </w:t>
      </w:r>
      <w:r>
        <w:rPr>
          <w:rFonts w:cs="B Nazanin"/>
        </w:rPr>
        <w:t xml:space="preserve"> </w:t>
      </w:r>
      <w:r w:rsidR="004327D4">
        <w:rPr>
          <w:rFonts w:cs="B Nazanin"/>
        </w:rPr>
        <w:t>,</w:t>
      </w:r>
      <w:r>
        <w:rPr>
          <w:rFonts w:cs="B Nazanin"/>
        </w:rPr>
        <w:t>lecture base</w:t>
      </w:r>
      <w:r w:rsidRPr="00977B79">
        <w:rPr>
          <w:rFonts w:cs="B Nazanin"/>
          <w:rtl/>
        </w:rPr>
        <w:t>پرسش و پاسخ، بحث گروه</w:t>
      </w:r>
      <w:r w:rsidRPr="00977B79">
        <w:rPr>
          <w:rFonts w:cs="B Nazanin" w:hint="cs"/>
          <w:rtl/>
        </w:rPr>
        <w:t>ی</w:t>
      </w:r>
      <w:r w:rsidR="001E3D09">
        <w:rPr>
          <w:rFonts w:cs="B Nazanin" w:hint="cs"/>
          <w:rtl/>
        </w:rPr>
        <w:t>، ارائه دانشجویی</w:t>
      </w:r>
    </w:p>
    <w:p w14:paraId="54742CE4" w14:textId="77DD7CD1" w:rsidR="00977B79" w:rsidRPr="008F5172" w:rsidRDefault="00977B79" w:rsidP="00977B79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 w:hint="eastAsia"/>
          <w:rtl/>
        </w:rPr>
        <w:t>عمل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>: بر پا</w:t>
      </w:r>
      <w:r w:rsidRPr="00977B79">
        <w:rPr>
          <w:rFonts w:cs="B Nazanin" w:hint="cs"/>
          <w:rtl/>
        </w:rPr>
        <w:t>ی</w:t>
      </w:r>
      <w:r w:rsidRPr="00977B79">
        <w:rPr>
          <w:rFonts w:cs="B Nazanin" w:hint="eastAsia"/>
          <w:rtl/>
        </w:rPr>
        <w:t>ه</w:t>
      </w:r>
      <w:r w:rsidRPr="00977B79">
        <w:rPr>
          <w:rFonts w:cs="B Nazanin"/>
          <w:rtl/>
        </w:rPr>
        <w:t xml:space="preserve"> اصول مهارت آموزش عمل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 با کمک مرکز مهارت ها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 بال</w:t>
      </w:r>
      <w:r w:rsidRPr="00977B79">
        <w:rPr>
          <w:rFonts w:cs="B Nazanin" w:hint="cs"/>
          <w:rtl/>
        </w:rPr>
        <w:t>ی</w:t>
      </w:r>
      <w:r w:rsidRPr="00977B79">
        <w:rPr>
          <w:rFonts w:cs="B Nazanin" w:hint="eastAsia"/>
          <w:rtl/>
        </w:rPr>
        <w:t>ن</w:t>
      </w:r>
      <w:r w:rsidRPr="00977B79">
        <w:rPr>
          <w:rFonts w:cs="B Nazanin" w:hint="cs"/>
          <w:rtl/>
        </w:rPr>
        <w:t>ی</w:t>
      </w:r>
    </w:p>
    <w:p w14:paraId="1EB56C1C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31011F2D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315D33F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7A30E651" w14:textId="77777777" w:rsid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41009814" w14:textId="77777777" w:rsid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4ED70B69" w14:textId="77777777" w:rsid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2ADD9450" w14:textId="77777777" w:rsid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118F7A63" w14:textId="77777777" w:rsid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4755DFD1" w14:textId="7BBCE799" w:rsidR="008916B4" w:rsidRPr="00F06635" w:rsidRDefault="00F06635" w:rsidP="00F0663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Pr="000C6E83">
        <w:rPr>
          <w:rFonts w:cs="B Nazanin"/>
          <w:rtl/>
        </w:rPr>
        <w:t>در صورت غيبت 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>
        <w:rPr>
          <w:rFonts w:cs="B Nazanin"/>
          <w:rtl/>
        </w:rPr>
        <w:t>ن به استاد مربوطه مراجعه نمايند</w:t>
      </w:r>
      <w:r w:rsidRPr="000C6E83">
        <w:rPr>
          <w:rFonts w:cs="B Nazanin"/>
          <w:rtl/>
        </w:rPr>
        <w:t>، در غير اين صورت نمره صفر منظور خواهد شد</w:t>
      </w:r>
      <w:r>
        <w:rPr>
          <w:rFonts w:cs="B Nazanin" w:hint="cs"/>
          <w:rtl/>
        </w:rPr>
        <w:t>).</w:t>
      </w:r>
    </w:p>
    <w:p w14:paraId="44783D27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2A85833D" w14:textId="77777777" w:rsidR="00F06635" w:rsidRPr="0043366D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5F08821E" w14:textId="77777777" w:rsidR="00F06635" w:rsidRPr="0043366D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64749343" w14:textId="77777777" w:rsidR="00F06635" w:rsidRPr="0043366D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67424D6D" w14:textId="77777777" w:rsidR="00F06635" w:rsidRPr="0003352E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75A13180" w14:textId="77777777" w:rsidR="00F06635" w:rsidRPr="0003352E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48EF9720" w14:textId="64045E3D" w:rsidR="00F06635" w:rsidRPr="00F06635" w:rsidRDefault="00F06635" w:rsidP="00F06635">
      <w:pPr>
        <w:pStyle w:val="ListParagraph"/>
        <w:numPr>
          <w:ilvl w:val="0"/>
          <w:numId w:val="9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730AFFCB" w14:textId="6256C3E9" w:rsidR="00FC3FA5" w:rsidRDefault="00FC3FA5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غیبت مجاز با ارائه گواهی معتبر و تایید مدیر گروه در جلسات نظری تا سقف </w:t>
      </w:r>
      <w:r w:rsidR="00F06635">
        <w:rPr>
          <w:rFonts w:cs="B Nazanin" w:hint="cs"/>
          <w:b/>
          <w:bCs/>
          <w:rtl/>
        </w:rPr>
        <w:t>4</w:t>
      </w:r>
      <w:r>
        <w:rPr>
          <w:rFonts w:cs="B Nazanin" w:hint="cs"/>
          <w:b/>
          <w:bCs/>
          <w:rtl/>
        </w:rPr>
        <w:t>/1</w:t>
      </w:r>
      <w:r w:rsidR="00F06635">
        <w:rPr>
          <w:rFonts w:cs="B Nazanin" w:hint="cs"/>
          <w:b/>
          <w:bCs/>
          <w:rtl/>
        </w:rPr>
        <w:t>7</w:t>
      </w:r>
      <w:r>
        <w:rPr>
          <w:rFonts w:cs="B Nazanin" w:hint="cs"/>
          <w:b/>
          <w:bCs/>
          <w:rtl/>
        </w:rPr>
        <w:t xml:space="preserve"> و پس از آن حذف درس</w:t>
      </w:r>
    </w:p>
    <w:p w14:paraId="08565152" w14:textId="417F869E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غیبت مجاز با ارائه گواهی معتبر و تایید مدیر گروه در جلسات عملی تا سقف </w:t>
      </w:r>
      <w:r w:rsidR="00253D76">
        <w:rPr>
          <w:rFonts w:cs="B Nazanin" w:hint="cs"/>
          <w:b/>
          <w:bCs/>
          <w:rtl/>
        </w:rPr>
        <w:t>4/17</w:t>
      </w:r>
      <w:r>
        <w:rPr>
          <w:rFonts w:cs="B Nazanin" w:hint="cs"/>
          <w:b/>
          <w:bCs/>
          <w:rtl/>
        </w:rPr>
        <w:t xml:space="preserve"> و پس از آن حذف درس</w:t>
      </w:r>
    </w:p>
    <w:p w14:paraId="494B2985" w14:textId="5C3EBF88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نظری تا سقف 1/16 کسر از نمره نهایی و پس از آن حذف درس</w:t>
      </w:r>
    </w:p>
    <w:p w14:paraId="6384B027" w14:textId="4756E422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عملی تا سقف 1/16 کسر نمره و پس از آن حذف درس</w:t>
      </w:r>
    </w:p>
    <w:p w14:paraId="75C2B29D" w14:textId="77777777" w:rsidR="00FC3FA5" w:rsidRDefault="00FC3FA5" w:rsidP="00FC3FA5">
      <w:pPr>
        <w:jc w:val="both"/>
        <w:rPr>
          <w:rFonts w:cs="B Nazanin"/>
          <w:b/>
          <w:bCs/>
          <w:rtl/>
        </w:rPr>
      </w:pPr>
    </w:p>
    <w:p w14:paraId="53CECE0B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3FC363C6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8F5172" w:rsidRPr="00A90683" w14:paraId="7464DF8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45D76C5C" w14:textId="113A80B6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  <w:r w:rsidR="00AE5BEC">
              <w:rPr>
                <w:rFonts w:cs="B Nazanin" w:hint="cs"/>
                <w:b/>
                <w:bCs/>
                <w:rtl/>
              </w:rPr>
              <w:t xml:space="preserve"> نظری</w:t>
            </w:r>
          </w:p>
        </w:tc>
      </w:tr>
      <w:tr w:rsidR="00B47E12" w:rsidRPr="00A90683" w14:paraId="50C3CD0F" w14:textId="77777777" w:rsidTr="008E56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CE15E7E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4CF2F731" w14:textId="77777777" w:rsidR="00B47E12" w:rsidRPr="00A90683" w:rsidRDefault="00B47E1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1F077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BAA9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6F525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0A76469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505DF2" w:rsidRPr="00505DF2" w14:paraId="1A19543B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29EAC24" w14:textId="5D99A560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C3EA5F1" w14:textId="56568612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BF42" w14:textId="3F3E7B0E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1401" w14:textId="262DF23E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مفاهیم و مبانی بررسی وضعیت سلامت بیمار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4E2AB" w14:textId="48E0226F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0189503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505DF2" w:rsidRPr="00505DF2" w14:paraId="320FD273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8C1217E" w14:textId="506252F4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042EB23F" w14:textId="6715427D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8DBB4" w14:textId="4FBFB320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آقای </w:t>
            </w:r>
            <w:r>
              <w:rPr>
                <w:rFonts w:cs="B Nazanin" w:hint="cs"/>
                <w:rtl/>
              </w:rPr>
              <w:t>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4070" w14:textId="3BA88478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اصول برقراری ارتباط با بیمار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و</w:t>
            </w:r>
            <w:r w:rsidRPr="00760890">
              <w:rPr>
                <w:rFonts w:cs="B Nazanin"/>
                <w:sz w:val="22"/>
                <w:szCs w:val="22"/>
                <w:rtl/>
              </w:rPr>
              <w:t xml:space="preserve"> ارزیابی بیمار در صحنه: بررسی اولیه، متمرکز و مستمر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8AF82" w14:textId="5995EAC4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9F1F34E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05DF2" w:rsidRPr="00505DF2" w14:paraId="0C4B8C4B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4095AD3" w14:textId="35A4AC2C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5EE0A5A" w14:textId="096DEA01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FCCED" w14:textId="2F2840E9" w:rsidR="00505DF2" w:rsidRPr="00A90683" w:rsidRDefault="00F06635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57CB6" w14:textId="2C253101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اصول اخذ شرح حال و نحوه ثبت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C845" w14:textId="675C575D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E53B4CB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505DF2" w:rsidRPr="00505DF2" w14:paraId="69FA00E2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951C3BB" w14:textId="58B6EFEB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60CEB665" w14:textId="7D1EF61D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3C3F" w14:textId="6B288851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</w:t>
            </w:r>
            <w:r w:rsidR="00F06635">
              <w:rPr>
                <w:rFonts w:cs="B Nazanin" w:hint="cs"/>
                <w:rtl/>
              </w:rPr>
              <w:t>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2AE3" w14:textId="06B03CCB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تکنیک‌های معاینه: مشاهده</w:t>
            </w:r>
            <w:r w:rsidR="00F06635">
              <w:rPr>
                <w:rFonts w:cs="B Nazanin" w:hint="cs"/>
                <w:sz w:val="22"/>
                <w:szCs w:val="22"/>
                <w:rtl/>
              </w:rPr>
              <w:t>،</w:t>
            </w:r>
            <w:r w:rsidRPr="00760890">
              <w:rPr>
                <w:rFonts w:cs="B Nazanin"/>
                <w:sz w:val="22"/>
                <w:szCs w:val="22"/>
                <w:rtl/>
              </w:rPr>
              <w:t xml:space="preserve"> لمس</w:t>
            </w:r>
            <w:r w:rsidR="00F06635">
              <w:rPr>
                <w:rFonts w:cs="B Nazanin" w:hint="cs"/>
                <w:sz w:val="22"/>
                <w:szCs w:val="22"/>
                <w:rtl/>
              </w:rPr>
              <w:t xml:space="preserve">، </w:t>
            </w:r>
            <w:r w:rsidR="00F06635" w:rsidRPr="00760890">
              <w:rPr>
                <w:rFonts w:cs="B Nazanin"/>
                <w:sz w:val="22"/>
                <w:szCs w:val="22"/>
                <w:rtl/>
              </w:rPr>
              <w:t>دق</w:t>
            </w:r>
            <w:r w:rsidR="00F06635">
              <w:rPr>
                <w:rFonts w:cs="B Nazanin" w:hint="cs"/>
                <w:sz w:val="22"/>
                <w:szCs w:val="22"/>
                <w:rtl/>
              </w:rPr>
              <w:t xml:space="preserve"> و </w:t>
            </w:r>
            <w:r w:rsidR="00F06635" w:rsidRPr="00760890">
              <w:rPr>
                <w:rFonts w:cs="B Nazanin"/>
                <w:sz w:val="22"/>
                <w:szCs w:val="22"/>
                <w:rtl/>
              </w:rPr>
              <w:t>سمع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FB7F" w14:textId="5C9075C8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8943C7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05DF2" w:rsidRPr="00505DF2" w14:paraId="60DA7F05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3700C4E7" w14:textId="27D4BE62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338EB3DA" w14:textId="27987538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6752F" w14:textId="009934D0" w:rsidR="00505DF2" w:rsidRPr="00A90683" w:rsidRDefault="00F06635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4E63" w14:textId="4F752AC9" w:rsidR="00505DF2" w:rsidRPr="00505DF2" w:rsidRDefault="00F06635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وسایل موردنیاز در معاینات بالینی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471EE" w14:textId="2D03622F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993A980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F06635" w:rsidRPr="00505DF2" w14:paraId="258DC86E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3947D5C2" w14:textId="1ED5A0FD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3E03F62" w14:textId="048DD3DE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4628" w14:textId="06FC473D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1ECF" w14:textId="1745AA95" w:rsidR="00F06635" w:rsidRPr="00505DF2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عصبی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28A32" w14:textId="75DA6775" w:rsidR="00F06635" w:rsidRPr="00505DF2" w:rsidRDefault="00F06635" w:rsidP="00F06635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08C6866" w14:textId="77777777" w:rsidR="00F06635" w:rsidRPr="00505DF2" w:rsidRDefault="00F06635" w:rsidP="00F06635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05DF2" w:rsidRPr="00505DF2" w14:paraId="59513011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B4EE05B" w14:textId="5005A9D7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C01D179" w14:textId="04516DCF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DD8FC" w14:textId="3B2EC09F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A2711" w14:textId="72908A39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قلب و عروق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00CCD" w14:textId="56BFF128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607EE63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505DF2" w:rsidRPr="00505DF2" w14:paraId="324E555C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AADEFCB" w14:textId="42EE435D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DD4FCA4" w14:textId="499B2438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سخنرانی، بحث گروهي، </w:t>
            </w: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CD468" w14:textId="55254582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D4F6E" w14:textId="41F48E60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تنفسی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7EE85" w14:textId="1C937CE6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8A663C5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05DF2" w:rsidRPr="00505DF2" w14:paraId="6A2C90F1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22D6745" w14:textId="5FC96596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2DF6210" w14:textId="4C4B2540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C8CB" w14:textId="44C881A6" w:rsidR="00505DF2" w:rsidRPr="00A90683" w:rsidRDefault="00F06635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0172" w14:textId="6B6A6ADE" w:rsidR="00505DF2" w:rsidRPr="00505DF2" w:rsidRDefault="00F06635" w:rsidP="00505DF2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معاینه سیستم اسکلتی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472AD" w14:textId="612B5693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CB01543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05DF2" w:rsidRPr="00505DF2" w14:paraId="182CA402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AC16A15" w14:textId="79E0E874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90F7D1E" w14:textId="4442B309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FF1C4" w14:textId="58E61487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ACE6F" w14:textId="6F0AA718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شکم</w:t>
            </w:r>
            <w:r w:rsidR="00F0663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37E43" w14:textId="56A52921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42FC886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505DF2" w:rsidRPr="00505DF2" w14:paraId="5361C5B5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39CA6B7" w14:textId="4DDB34B7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BB4609F" w14:textId="6D821F27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B78B2" w14:textId="62E6020A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222B4" w14:textId="1C152EC0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چشم و گوش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9E709" w14:textId="1927CE21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E913316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505DF2" w:rsidRPr="00505DF2" w14:paraId="0CE2E030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68EA8E30" w14:textId="33F210BB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095DB4B0" w14:textId="6878AF9F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70F8" w14:textId="28DF54CF" w:rsidR="00505DF2" w:rsidRPr="00A90683" w:rsidRDefault="00505DF2" w:rsidP="00505DF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BA4E" w14:textId="79E568C5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معاینه </w:t>
            </w:r>
            <w:r w:rsidRPr="00760890">
              <w:rPr>
                <w:rFonts w:cs="B Nazanin"/>
                <w:sz w:val="22"/>
                <w:szCs w:val="22"/>
                <w:rtl/>
              </w:rPr>
              <w:t>پوست و گردن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26F3C" w14:textId="271B741F" w:rsidR="00505DF2" w:rsidRPr="00505DF2" w:rsidRDefault="00505DF2" w:rsidP="00505DF2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0321881" w14:textId="77777777" w:rsidR="00505DF2" w:rsidRPr="00505DF2" w:rsidRDefault="00505DF2" w:rsidP="00505DF2">
            <w:pPr>
              <w:jc w:val="center"/>
              <w:rPr>
                <w:rFonts w:cs="B Nazanin"/>
                <w:sz w:val="22"/>
                <w:szCs w:val="22"/>
              </w:rPr>
            </w:pPr>
            <w:r w:rsidRPr="00505DF2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</w:tbl>
    <w:p w14:paraId="23E76EBC" w14:textId="77777777" w:rsidR="002121BE" w:rsidRDefault="002121BE">
      <w:pPr>
        <w:bidi w:val="0"/>
        <w:rPr>
          <w:rFonts w:cs="B Nazanin"/>
          <w:rtl/>
        </w:rPr>
      </w:pPr>
    </w:p>
    <w:p w14:paraId="531CAC26" w14:textId="77777777" w:rsidR="00AE5BEC" w:rsidRDefault="00AE5BEC" w:rsidP="00AE5BEC">
      <w:pPr>
        <w:bidi w:val="0"/>
        <w:rPr>
          <w:rFonts w:cs="B Nazanin"/>
          <w:rtl/>
        </w:rPr>
      </w:pPr>
    </w:p>
    <w:p w14:paraId="75E5A9DD" w14:textId="77777777" w:rsidR="00AE5BEC" w:rsidRDefault="00AE5BEC" w:rsidP="00AE5BEC">
      <w:pPr>
        <w:bidi w:val="0"/>
        <w:rPr>
          <w:rFonts w:cs="B Nazanin"/>
          <w:rtl/>
        </w:rPr>
      </w:pPr>
    </w:p>
    <w:p w14:paraId="0862B00F" w14:textId="77777777" w:rsidR="00AE5BEC" w:rsidRDefault="00AE5BEC" w:rsidP="00AE5BEC">
      <w:pPr>
        <w:bidi w:val="0"/>
        <w:rPr>
          <w:rFonts w:cs="B Nazanin"/>
          <w:rtl/>
        </w:rPr>
      </w:pPr>
    </w:p>
    <w:p w14:paraId="69440C47" w14:textId="77777777" w:rsidR="00AE5BEC" w:rsidRDefault="00AE5BEC" w:rsidP="00AE5BEC">
      <w:pPr>
        <w:bidi w:val="0"/>
        <w:rPr>
          <w:rFonts w:cs="B Nazanin"/>
          <w:rtl/>
        </w:rPr>
      </w:pPr>
    </w:p>
    <w:p w14:paraId="6A537B7A" w14:textId="77777777" w:rsidR="00D83D92" w:rsidRDefault="00D83D92" w:rsidP="00D83D92">
      <w:pPr>
        <w:bidi w:val="0"/>
        <w:rPr>
          <w:rFonts w:cs="B Nazanin"/>
          <w:rtl/>
        </w:rPr>
      </w:pPr>
    </w:p>
    <w:p w14:paraId="7C3824F8" w14:textId="77777777" w:rsidR="00D83D92" w:rsidRDefault="00D83D92" w:rsidP="00D83D92">
      <w:pPr>
        <w:bidi w:val="0"/>
        <w:rPr>
          <w:rFonts w:cs="B Nazanin"/>
          <w:rtl/>
        </w:rPr>
      </w:pPr>
    </w:p>
    <w:p w14:paraId="452FFB9D" w14:textId="77777777" w:rsidR="00D83D92" w:rsidRDefault="00D83D92" w:rsidP="00D83D92">
      <w:pPr>
        <w:bidi w:val="0"/>
        <w:rPr>
          <w:rFonts w:cs="B Nazanin"/>
          <w:rtl/>
        </w:rPr>
      </w:pPr>
    </w:p>
    <w:p w14:paraId="63D69C91" w14:textId="77777777" w:rsidR="00D83D92" w:rsidRDefault="00D83D92" w:rsidP="00D83D92">
      <w:pPr>
        <w:bidi w:val="0"/>
        <w:rPr>
          <w:rFonts w:cs="B Nazanin"/>
          <w:rtl/>
        </w:rPr>
      </w:pPr>
    </w:p>
    <w:p w14:paraId="5614C2EB" w14:textId="77777777" w:rsidR="00D83D92" w:rsidRDefault="00D83D92" w:rsidP="00D83D92">
      <w:pPr>
        <w:bidi w:val="0"/>
        <w:rPr>
          <w:rFonts w:cs="B Nazanin"/>
          <w:rtl/>
        </w:rPr>
      </w:pPr>
    </w:p>
    <w:p w14:paraId="48BF23F3" w14:textId="77777777" w:rsidR="00D83D92" w:rsidRPr="00A90683" w:rsidRDefault="00D83D92" w:rsidP="00D83D92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AE5BEC" w:rsidRPr="00A90683" w14:paraId="21C52E99" w14:textId="77777777" w:rsidTr="000B3F5A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0C688BBB" w14:textId="14A96F74" w:rsidR="00AE5BEC" w:rsidRPr="00865211" w:rsidRDefault="00AE5BEC" w:rsidP="000B3F5A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 عملی</w:t>
            </w:r>
          </w:p>
        </w:tc>
      </w:tr>
      <w:tr w:rsidR="00B47E12" w:rsidRPr="00A90683" w14:paraId="6EA33EF1" w14:textId="77777777" w:rsidTr="000B3F5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49956C3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29A22CA4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75317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B6615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8644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800B818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06635" w:rsidRPr="00A90683" w14:paraId="4131EDD9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07B295AC" w14:textId="63B9F65D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69248D2C" w14:textId="17CDAE0E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8B8D6" w14:textId="4E03CA22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7BA25" w14:textId="71165AFE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تکنیک های معاینه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FFA3" w14:textId="42821DBA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5BFFBF6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06635" w:rsidRPr="00A90683" w14:paraId="3119D349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337E83BC" w14:textId="702D2FDD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7909E56" w14:textId="075A17D9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71752" w14:textId="33320B08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6629A" w14:textId="17131E3E" w:rsidR="00F06635" w:rsidRPr="00A90683" w:rsidRDefault="00F06635" w:rsidP="00F06635">
            <w:pPr>
              <w:rPr>
                <w:rFonts w:cs="B Nazanin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عصبی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B232C" w14:textId="14BB2F15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8D150EA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06635" w:rsidRPr="00A90683" w14:paraId="77DFA9A4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6CB6CCA" w14:textId="10922893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05194FFD" w14:textId="265182AD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3EC7" w14:textId="68AD4CC8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B3608" w14:textId="523A2D6E" w:rsidR="00F06635" w:rsidRPr="00A90683" w:rsidRDefault="00F06635" w:rsidP="00F06635">
            <w:pPr>
              <w:rPr>
                <w:rFonts w:cs="B Nazanin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قلب و عروق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85E1" w14:textId="6C09E92E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2A610CF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06635" w:rsidRPr="00A90683" w14:paraId="39EB28BB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5A7BED9D" w14:textId="522B4979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5F5795BF" w14:textId="200EEC15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A7F0" w14:textId="788B86A2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F7D13" w14:textId="67D5E36F" w:rsidR="00F06635" w:rsidRPr="00A90683" w:rsidRDefault="00F06635" w:rsidP="00F06635">
            <w:pPr>
              <w:rPr>
                <w:rFonts w:cs="B Nazanin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سیستم تنفسی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E3D6" w14:textId="53437E86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9B18293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06635" w:rsidRPr="00A90683" w14:paraId="577A9650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0D8653EC" w14:textId="61AE7807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54E2ADF" w14:textId="7783B52C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984F" w14:textId="2A382589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2ECBD" w14:textId="22865A9F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معاینه سیستم اسکلتی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82D1A" w14:textId="5F59BB69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BA72D1C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06635" w:rsidRPr="00A90683" w14:paraId="22B8C79D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4E560BE" w14:textId="7D3F92E9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3EBD1F28" w14:textId="12CA4722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11BF7" w14:textId="6D1C61E0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DC26" w14:textId="56C95A05" w:rsidR="00F06635" w:rsidRPr="00A90683" w:rsidRDefault="00F06635" w:rsidP="00F06635">
            <w:pPr>
              <w:rPr>
                <w:rFonts w:cs="B Nazanin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شکم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A3DD2" w14:textId="10779818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E926EFE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06635" w:rsidRPr="00A90683" w14:paraId="087275AC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5CE9480" w14:textId="0AF3E3D7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0123AA67" w14:textId="7517976C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D1DC" w14:textId="6C8DAF33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D7B7" w14:textId="058F4C8F" w:rsidR="00F06635" w:rsidRPr="00A90683" w:rsidRDefault="00F06635" w:rsidP="00F06635">
            <w:pPr>
              <w:rPr>
                <w:rFonts w:cs="B Nazanin"/>
              </w:rPr>
            </w:pPr>
            <w:r w:rsidRPr="00760890">
              <w:rPr>
                <w:rFonts w:cs="B Nazanin"/>
                <w:sz w:val="22"/>
                <w:szCs w:val="22"/>
                <w:rtl/>
              </w:rPr>
              <w:t>معاینه چشم و گوش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FD4C9" w14:textId="5712883D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AD2EA46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06635" w:rsidRPr="00A90683" w14:paraId="44EBB00B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A18ECE0" w14:textId="497877DC" w:rsidR="00F06635" w:rsidRPr="00A90683" w:rsidRDefault="00F06635" w:rsidP="00F06635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944195B" w14:textId="251913A8" w:rsidR="00F06635" w:rsidRPr="008E5445" w:rsidRDefault="00F06635" w:rsidP="00F06635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D7293" w14:textId="6E194B90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مرادی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16C49" w14:textId="6578BC26" w:rsidR="00F06635" w:rsidRPr="00A90683" w:rsidRDefault="00F06635" w:rsidP="00F06635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معاینه </w:t>
            </w:r>
            <w:r w:rsidRPr="00760890">
              <w:rPr>
                <w:rFonts w:cs="B Nazanin"/>
                <w:sz w:val="22"/>
                <w:szCs w:val="22"/>
                <w:rtl/>
              </w:rPr>
              <w:t>پوست و گردن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D057" w14:textId="7D017CD9" w:rsidR="00F06635" w:rsidRPr="00A90683" w:rsidRDefault="00F06635" w:rsidP="00F06635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ABC4D3C" w14:textId="77777777" w:rsidR="00F06635" w:rsidRPr="00A90683" w:rsidRDefault="00F06635" w:rsidP="00F0663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008FE836" w14:textId="77777777" w:rsidR="002121BE" w:rsidRPr="00A90683" w:rsidRDefault="002121BE" w:rsidP="00AE5BEC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FA29" w14:textId="77777777" w:rsidR="001F735D" w:rsidRDefault="001F735D">
      <w:r>
        <w:separator/>
      </w:r>
    </w:p>
  </w:endnote>
  <w:endnote w:type="continuationSeparator" w:id="0">
    <w:p w14:paraId="009F9E87" w14:textId="77777777" w:rsidR="001F735D" w:rsidRDefault="001F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F44375C-CFD3-4BE5-B6C7-51CEDEF690EA}"/>
    <w:embedBold r:id="rId2" w:fontKey="{D8537B57-EF6D-4A88-ADE9-930757006718}"/>
    <w:embedItalic r:id="rId3" w:fontKey="{6C9C741E-9B8B-480B-96F0-6D5EA73EEAA0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4" w:subsetted="1" w:fontKey="{2F684007-7765-40EC-B201-A6F4DA340053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5" w:subsetted="1" w:fontKey="{84E6D234-3E0F-4EC9-85E7-A6BC92CD141E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0620" w14:textId="77777777" w:rsidR="001F735D" w:rsidRDefault="001F735D">
      <w:r>
        <w:separator/>
      </w:r>
    </w:p>
  </w:footnote>
  <w:footnote w:type="continuationSeparator" w:id="0">
    <w:p w14:paraId="22BEDEFA" w14:textId="77777777" w:rsidR="001F735D" w:rsidRDefault="001F7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38D79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F4BD5"/>
    <w:multiLevelType w:val="multilevel"/>
    <w:tmpl w:val="EFAC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663A3"/>
    <w:multiLevelType w:val="multilevel"/>
    <w:tmpl w:val="5E2AE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14042"/>
    <w:multiLevelType w:val="multilevel"/>
    <w:tmpl w:val="D3E4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274601">
    <w:abstractNumId w:val="5"/>
  </w:num>
  <w:num w:numId="2" w16cid:durableId="1181436016">
    <w:abstractNumId w:val="4"/>
  </w:num>
  <w:num w:numId="3" w16cid:durableId="1713846764">
    <w:abstractNumId w:val="8"/>
  </w:num>
  <w:num w:numId="4" w16cid:durableId="2135319815">
    <w:abstractNumId w:val="6"/>
  </w:num>
  <w:num w:numId="5" w16cid:durableId="647131366">
    <w:abstractNumId w:val="1"/>
  </w:num>
  <w:num w:numId="6" w16cid:durableId="1280722985">
    <w:abstractNumId w:val="7"/>
  </w:num>
  <w:num w:numId="7" w16cid:durableId="1439254830">
    <w:abstractNumId w:val="0"/>
  </w:num>
  <w:num w:numId="8" w16cid:durableId="721950678">
    <w:abstractNumId w:val="3"/>
  </w:num>
  <w:num w:numId="9" w16cid:durableId="1341858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OwMDYyNDExNzeyMDFS0lEKTi0uzszPAykwrAUA9jnMciwAAAA="/>
  </w:docVars>
  <w:rsids>
    <w:rsidRoot w:val="00254153"/>
    <w:rsid w:val="000217B9"/>
    <w:rsid w:val="000548B0"/>
    <w:rsid w:val="000D1B6A"/>
    <w:rsid w:val="00104124"/>
    <w:rsid w:val="001E3D09"/>
    <w:rsid w:val="001F735D"/>
    <w:rsid w:val="002121BE"/>
    <w:rsid w:val="002177CC"/>
    <w:rsid w:val="00253D76"/>
    <w:rsid w:val="00254153"/>
    <w:rsid w:val="00254FC2"/>
    <w:rsid w:val="00303E0F"/>
    <w:rsid w:val="0032255A"/>
    <w:rsid w:val="00347AEB"/>
    <w:rsid w:val="003A150C"/>
    <w:rsid w:val="003A4E8F"/>
    <w:rsid w:val="003C0043"/>
    <w:rsid w:val="004327D4"/>
    <w:rsid w:val="004471B3"/>
    <w:rsid w:val="004E1040"/>
    <w:rsid w:val="00503A34"/>
    <w:rsid w:val="00504B14"/>
    <w:rsid w:val="00505DF2"/>
    <w:rsid w:val="00507BB2"/>
    <w:rsid w:val="005B5876"/>
    <w:rsid w:val="005C7285"/>
    <w:rsid w:val="005F784E"/>
    <w:rsid w:val="006018EB"/>
    <w:rsid w:val="00605933"/>
    <w:rsid w:val="00680B79"/>
    <w:rsid w:val="00741397"/>
    <w:rsid w:val="007B0B35"/>
    <w:rsid w:val="007D192E"/>
    <w:rsid w:val="007E738D"/>
    <w:rsid w:val="008138CB"/>
    <w:rsid w:val="0082128F"/>
    <w:rsid w:val="00865211"/>
    <w:rsid w:val="00876300"/>
    <w:rsid w:val="008916B4"/>
    <w:rsid w:val="008E5445"/>
    <w:rsid w:val="008E56F9"/>
    <w:rsid w:val="008F5172"/>
    <w:rsid w:val="009169CF"/>
    <w:rsid w:val="00977B79"/>
    <w:rsid w:val="009C1DEC"/>
    <w:rsid w:val="00A039D3"/>
    <w:rsid w:val="00A61CA3"/>
    <w:rsid w:val="00A82387"/>
    <w:rsid w:val="00A90683"/>
    <w:rsid w:val="00AE5BEC"/>
    <w:rsid w:val="00B47E12"/>
    <w:rsid w:val="00B92DC4"/>
    <w:rsid w:val="00C22C66"/>
    <w:rsid w:val="00CD3599"/>
    <w:rsid w:val="00CE4D3A"/>
    <w:rsid w:val="00D13F41"/>
    <w:rsid w:val="00D711E5"/>
    <w:rsid w:val="00D83D92"/>
    <w:rsid w:val="00DA2112"/>
    <w:rsid w:val="00DA31D1"/>
    <w:rsid w:val="00DB2D45"/>
    <w:rsid w:val="00DD4CFC"/>
    <w:rsid w:val="00E663E4"/>
    <w:rsid w:val="00EA4669"/>
    <w:rsid w:val="00ED6061"/>
    <w:rsid w:val="00ED72F8"/>
    <w:rsid w:val="00EE20D5"/>
    <w:rsid w:val="00F06635"/>
    <w:rsid w:val="00F13783"/>
    <w:rsid w:val="00F17C7E"/>
    <w:rsid w:val="00F309F8"/>
    <w:rsid w:val="00F4062F"/>
    <w:rsid w:val="00FB1427"/>
    <w:rsid w:val="00FC3FA5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1FCB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2CA15-D088-414C-846E-97B90EFC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michaeel mottaghi</cp:lastModifiedBy>
  <cp:revision>16</cp:revision>
  <cp:lastPrinted>2014-10-06T11:50:00Z</cp:lastPrinted>
  <dcterms:created xsi:type="dcterms:W3CDTF">2025-09-14T16:39:00Z</dcterms:created>
  <dcterms:modified xsi:type="dcterms:W3CDTF">2026-02-20T18:20:00Z</dcterms:modified>
</cp:coreProperties>
</file>